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93" w:rsidRPr="00B66093" w:rsidRDefault="00B66093" w:rsidP="00B66093">
      <w:pPr>
        <w:shd w:val="clear" w:color="auto" w:fill="FFFFFF"/>
        <w:spacing w:after="45" w:line="240" w:lineRule="auto"/>
        <w:outlineLvl w:val="4"/>
        <w:rPr>
          <w:rFonts w:ascii="Arial" w:eastAsia="Times New Roman" w:hAnsi="Arial" w:cs="Arial"/>
          <w:b/>
          <w:bCs/>
          <w:color w:val="174F82"/>
          <w:sz w:val="33"/>
          <w:szCs w:val="33"/>
          <w:lang w:eastAsia="ru-RU"/>
        </w:rPr>
      </w:pPr>
      <w:r w:rsidRPr="00B66093">
        <w:rPr>
          <w:rFonts w:ascii="Arial" w:eastAsia="Times New Roman" w:hAnsi="Arial" w:cs="Arial"/>
          <w:b/>
          <w:bCs/>
          <w:color w:val="174F82"/>
          <w:sz w:val="33"/>
          <w:szCs w:val="33"/>
          <w:lang w:eastAsia="ru-RU"/>
        </w:rPr>
        <w:t>В Мордовии открылась выставка «Строители России на пути к Чемпионату мира по футболу FIFA 2018»</w:t>
      </w:r>
    </w:p>
    <w:p w:rsidR="00B66093" w:rsidRPr="00B66093" w:rsidRDefault="00B66093" w:rsidP="00B6609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B66093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 xml:space="preserve">8 </w:t>
      </w:r>
      <w:proofErr w:type="spellStart"/>
      <w:proofErr w:type="gramStart"/>
      <w:r w:rsidRPr="00B66093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>Апр</w:t>
      </w:r>
      <w:proofErr w:type="spellEnd"/>
      <w:proofErr w:type="gramEnd"/>
      <w:r w:rsidRPr="00B66093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 xml:space="preserve"> 2015 12:46Просмотров 157</w:t>
      </w:r>
    </w:p>
    <w:p w:rsidR="00B66093" w:rsidRPr="00B66093" w:rsidRDefault="00B66093" w:rsidP="00B6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93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br/>
      </w:r>
      <w:r w:rsidR="00C127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9850" cy="3433233"/>
            <wp:effectExtent l="19050" t="0" r="0" b="0"/>
            <wp:docPr id="1" name="Рисунок 1" descr="C:\Users\user\Desktop\DSC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15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43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D4" w:rsidRPr="00C12788" w:rsidRDefault="00B66093" w:rsidP="00C12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proofErr w:type="spellStart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Мордовэкспоцентре</w:t>
      </w:r>
      <w:proofErr w:type="spellEnd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открылась</w:t>
      </w:r>
      <w:r w:rsidRP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6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12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строительная выставка «Строители России на пути к Чемпионату мира по футболу</w:t>
      </w:r>
      <w:r w:rsidRP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6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FIFA</w:t>
      </w:r>
      <w:r w:rsidRPr="00C12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2018». В работе выставки принимают участие десятки компаний из Мордовии, Москвы, Ульяновской, Пензенской областей и других ре</w:t>
      </w:r>
      <w:r w:rsid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гионов России.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 заместитель Председателя Правительства - министр строительства Мордовии Евгений </w:t>
      </w:r>
      <w:proofErr w:type="spellStart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Терелов</w:t>
      </w:r>
      <w:proofErr w:type="spellEnd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 выставка служит идеальной деловой площадкой для знакомства с современными технологиями и строительными материалами. Многие компании, в том числе и мордовские, представили здесь свои новейшие разработки.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руководством Мордовии при строительстве масштабных объектов к ЧМ-2018 поставлена задача максимально </w:t>
      </w:r>
      <w:proofErr w:type="gramStart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республиканских предприятий строительного комплекса и промышленности.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заместителя Председателя Правительства - министра целевых программ республики Алексея Меркушкина, проведение Чемпионата мира по футболу в России, Саранске является дополнительным вызовом для строительной индустрии. Он выразил уверенность, что с возведением нового стадиона на 45 тысяч мест, гостиниц, реконструкцией аэропорта облик столицы Мордовии еще более улучшиться.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proofErr w:type="spellStart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Мордовэкспоцентре</w:t>
      </w:r>
      <w:proofErr w:type="spellEnd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эти дни также работают еще две выставки - «Энергетика. </w:t>
      </w:r>
      <w:proofErr w:type="spellStart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B6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ресурсосбережение» и «Кооперация предприятий Республики Мордовия». Свою работу выставки завершат 10 апреля.</w:t>
      </w:r>
    </w:p>
    <w:p w:rsidR="00C12788" w:rsidRDefault="00C12788" w:rsidP="00C12788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788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</w:t>
      </w:r>
    </w:p>
    <w:p w:rsidR="00C12788" w:rsidRPr="00C12788" w:rsidRDefault="00C12788" w:rsidP="00C127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278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КИРИЛЛОВ</w:t>
      </w:r>
      <w:r>
        <w:rPr>
          <w:rFonts w:ascii="Arial" w:hAnsi="Arial" w:cs="Arial"/>
          <w:color w:val="101211"/>
          <w:sz w:val="21"/>
          <w:szCs w:val="21"/>
        </w:rPr>
        <w:br/>
      </w:r>
      <w:r>
        <w:rPr>
          <w:rFonts w:ascii="Arial" w:hAnsi="Arial" w:cs="Arial"/>
          <w:color w:val="101211"/>
          <w:sz w:val="21"/>
          <w:szCs w:val="21"/>
        </w:rPr>
        <w:br/>
      </w:r>
      <w:hyperlink r:id="rId5" w:history="1">
        <w:r>
          <w:rPr>
            <w:rStyle w:val="a7"/>
            <w:rFonts w:ascii="Arial" w:hAnsi="Arial" w:cs="Arial"/>
            <w:b/>
            <w:bCs/>
            <w:color w:val="005FA0"/>
            <w:sz w:val="21"/>
            <w:szCs w:val="21"/>
            <w:shd w:val="clear" w:color="auto" w:fill="FFFFFF"/>
          </w:rPr>
          <w:t>http://izvmor.ru/</w:t>
        </w:r>
      </w:hyperlink>
      <w:r>
        <w:rPr>
          <w:rStyle w:val="a6"/>
          <w:rFonts w:ascii="Arial" w:hAnsi="Arial" w:cs="Arial"/>
          <w:color w:val="101211"/>
          <w:sz w:val="21"/>
          <w:szCs w:val="21"/>
          <w:shd w:val="clear" w:color="auto" w:fill="FFFFFF"/>
        </w:rPr>
        <w:t> </w:t>
      </w:r>
    </w:p>
    <w:sectPr w:rsidR="00C12788" w:rsidRPr="00C12788" w:rsidSect="00C1278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93"/>
    <w:rsid w:val="00B515D4"/>
    <w:rsid w:val="00B66093"/>
    <w:rsid w:val="00C1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4"/>
  </w:style>
  <w:style w:type="paragraph" w:styleId="5">
    <w:name w:val="heading 5"/>
    <w:basedOn w:val="a"/>
    <w:link w:val="50"/>
    <w:uiPriority w:val="9"/>
    <w:qFormat/>
    <w:rsid w:val="00B660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60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6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093"/>
  </w:style>
  <w:style w:type="paragraph" w:styleId="a4">
    <w:name w:val="Balloon Text"/>
    <w:basedOn w:val="a"/>
    <w:link w:val="a5"/>
    <w:uiPriority w:val="99"/>
    <w:semiHidden/>
    <w:unhideWhenUsed/>
    <w:rsid w:val="00C1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2788"/>
    <w:rPr>
      <w:b/>
      <w:bCs/>
    </w:rPr>
  </w:style>
  <w:style w:type="character" w:styleId="a7">
    <w:name w:val="Hyperlink"/>
    <w:basedOn w:val="a0"/>
    <w:uiPriority w:val="99"/>
    <w:semiHidden/>
    <w:unhideWhenUsed/>
    <w:rsid w:val="00C12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369">
          <w:marLeft w:val="0"/>
          <w:marRight w:val="0"/>
          <w:marTop w:val="52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vmo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2015-04-09T08:47:00Z</dcterms:created>
  <dcterms:modified xsi:type="dcterms:W3CDTF">2015-04-09T09:59:00Z</dcterms:modified>
</cp:coreProperties>
</file>